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696F9CE" w:rsidR="000312EE" w:rsidRPr="000C3278" w:rsidRDefault="00CD33D1" w:rsidP="00EF2CB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ASSISTENT AMBACHTELIJKE SLAGERIJ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3D52252" w:rsidR="00222C6B" w:rsidRPr="00CA7AD0" w:rsidRDefault="00CD33D1" w:rsidP="001349A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01248F">
              <w:rPr>
                <w:color w:val="auto"/>
                <w:sz w:val="16"/>
                <w:lang w:bidi="x-none"/>
              </w:rPr>
              <w:t xml:space="preserve">De </w:t>
            </w:r>
            <w:r>
              <w:rPr>
                <w:color w:val="auto"/>
                <w:sz w:val="16"/>
                <w:lang w:bidi="x-none"/>
              </w:rPr>
              <w:t>assistent ambachtelijke slagerij</w:t>
            </w:r>
            <w:r w:rsidRPr="0001248F">
              <w:rPr>
                <w:color w:val="auto"/>
                <w:sz w:val="16"/>
                <w:lang w:bidi="x-none"/>
              </w:rPr>
              <w:t xml:space="preserve"> komt </w:t>
            </w:r>
            <w:r>
              <w:rPr>
                <w:color w:val="auto"/>
                <w:sz w:val="16"/>
                <w:lang w:bidi="x-none"/>
              </w:rPr>
              <w:t xml:space="preserve">met name voor in (de winkels van) ambachtelijke slagerijen. </w:t>
            </w:r>
            <w:r w:rsidR="00287263" w:rsidRPr="0001248F">
              <w:rPr>
                <w:color w:val="auto"/>
                <w:sz w:val="16"/>
                <w:lang w:bidi="x-none"/>
              </w:rPr>
              <w:t xml:space="preserve">De </w:t>
            </w:r>
            <w:r w:rsidR="00287263">
              <w:rPr>
                <w:color w:val="auto"/>
                <w:sz w:val="16"/>
                <w:lang w:bidi="x-none"/>
              </w:rPr>
              <w:t>assistent ambachtelijke slagerij</w:t>
            </w:r>
            <w:r w:rsidR="00287263" w:rsidRPr="0001248F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vult voorraden in de toonbank tussentijds aan, daarbij zorgend voor een juiste presentatie. In voorkomende gevallen bedient hij klanten (</w:t>
            </w:r>
            <w:r w:rsidR="00563A15">
              <w:rPr>
                <w:color w:val="auto"/>
                <w:sz w:val="16"/>
                <w:lang w:bidi="x-none"/>
              </w:rPr>
              <w:t xml:space="preserve">hij geeft </w:t>
            </w:r>
            <w:r>
              <w:rPr>
                <w:color w:val="auto"/>
                <w:sz w:val="16"/>
                <w:lang w:bidi="x-none"/>
              </w:rPr>
              <w:t>geen klantadvi</w:t>
            </w:r>
            <w:r w:rsidR="008E6F6F">
              <w:rPr>
                <w:color w:val="auto"/>
                <w:sz w:val="16"/>
                <w:lang w:bidi="x-none"/>
              </w:rPr>
              <w:t>es</w:t>
            </w:r>
            <w:r>
              <w:rPr>
                <w:color w:val="auto"/>
                <w:sz w:val="16"/>
                <w:lang w:bidi="x-none"/>
              </w:rPr>
              <w:t xml:space="preserve">). </w:t>
            </w:r>
            <w:r w:rsidR="001349A1">
              <w:rPr>
                <w:color w:val="auto"/>
                <w:sz w:val="16"/>
                <w:lang w:bidi="x-none"/>
              </w:rPr>
              <w:t xml:space="preserve">Ook </w:t>
            </w:r>
            <w:r>
              <w:rPr>
                <w:color w:val="auto"/>
                <w:sz w:val="16"/>
                <w:lang w:bidi="x-none"/>
              </w:rPr>
              <w:t xml:space="preserve">bereidt hij </w:t>
            </w:r>
            <w:r w:rsidR="00287263">
              <w:rPr>
                <w:color w:val="auto"/>
                <w:sz w:val="16"/>
                <w:lang w:bidi="x-none"/>
              </w:rPr>
              <w:t>volgens</w:t>
            </w:r>
            <w:r>
              <w:rPr>
                <w:color w:val="auto"/>
                <w:sz w:val="16"/>
                <w:lang w:bidi="x-none"/>
              </w:rPr>
              <w:t xml:space="preserve"> opdracht pan- en </w:t>
            </w:r>
            <w:proofErr w:type="spellStart"/>
            <w:r>
              <w:rPr>
                <w:color w:val="auto"/>
                <w:sz w:val="16"/>
                <w:lang w:bidi="x-none"/>
              </w:rPr>
              <w:t>vlugklare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producten en maaltijd(component)en </w:t>
            </w:r>
            <w:proofErr w:type="spellStart"/>
            <w:r>
              <w:rPr>
                <w:color w:val="auto"/>
                <w:sz w:val="16"/>
                <w:lang w:bidi="x-none"/>
              </w:rPr>
              <w:t>en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verricht hij hand- en spandiensten (</w:t>
            </w:r>
            <w:r w:rsidR="00563A15">
              <w:rPr>
                <w:color w:val="auto"/>
                <w:sz w:val="16"/>
                <w:lang w:bidi="x-none"/>
              </w:rPr>
              <w:t xml:space="preserve">zoals </w:t>
            </w:r>
            <w:r>
              <w:rPr>
                <w:color w:val="auto"/>
                <w:sz w:val="16"/>
                <w:lang w:bidi="x-none"/>
              </w:rPr>
              <w:t>verpakken van halffabricaten/eindproducten, schoonmaakwerkzaamheden, etc.).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D33D1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7BF3394" w:rsidR="00CD33D1" w:rsidRPr="00CA7AD0" w:rsidRDefault="00CD33D1" w:rsidP="00B22A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>Ondersteuning verkoop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2A6DA3" w14:textId="77777777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de gaten houden van voorraadniveaus in de toonbank;</w:t>
            </w:r>
          </w:p>
          <w:p w14:paraId="7FBCDAE1" w14:textId="387D2013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aanvullen van voorraden vanuit opslagruimtes</w:t>
            </w:r>
            <w:r w:rsidR="00133D23">
              <w:rPr>
                <w:color w:val="auto"/>
                <w:sz w:val="16"/>
              </w:rPr>
              <w:t xml:space="preserve">, daarbij zorgen voor een </w:t>
            </w:r>
            <w:r w:rsidR="00287263">
              <w:rPr>
                <w:color w:val="auto"/>
                <w:sz w:val="16"/>
              </w:rPr>
              <w:t xml:space="preserve">juiste </w:t>
            </w:r>
            <w:r w:rsidR="00133D23">
              <w:rPr>
                <w:color w:val="auto"/>
                <w:sz w:val="16"/>
              </w:rPr>
              <w:t xml:space="preserve">presentatie van artikelen, prijzen </w:t>
            </w:r>
            <w:r w:rsidR="00E31EA6">
              <w:rPr>
                <w:color w:val="auto"/>
                <w:sz w:val="16"/>
              </w:rPr>
              <w:t>en dergelijke</w:t>
            </w:r>
            <w:r w:rsidR="00133D23">
              <w:rPr>
                <w:color w:val="auto"/>
                <w:sz w:val="16"/>
              </w:rPr>
              <w:t xml:space="preserve"> en het voor klanten aantrekkelijk houden van de winkel</w:t>
            </w:r>
            <w:r>
              <w:rPr>
                <w:color w:val="auto"/>
                <w:sz w:val="16"/>
              </w:rPr>
              <w:t>;</w:t>
            </w:r>
          </w:p>
          <w:p w14:paraId="0B25F3AF" w14:textId="336534DD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portioneren van aan te vullen vleeswaren en maaltijd(component)en, laten portioneren van vlees door de aanwezige </w:t>
            </w:r>
            <w:r w:rsidR="000819ED">
              <w:rPr>
                <w:color w:val="auto"/>
                <w:sz w:val="16"/>
              </w:rPr>
              <w:t>slager</w:t>
            </w:r>
            <w:r>
              <w:rPr>
                <w:color w:val="auto"/>
                <w:sz w:val="16"/>
              </w:rPr>
              <w:t>;</w:t>
            </w:r>
          </w:p>
          <w:p w14:paraId="6F37A8AB" w14:textId="4A02437C" w:rsidR="00CD33D1" w:rsidRPr="00CA7AD0" w:rsidRDefault="00CD33D1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geval van drukte helpen van klanten, hiertoe aannemen, klaarmaken, inpakken en afrekenen van bestellingen.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E3CDC1" w14:textId="49DBF9C7" w:rsidR="00CD33D1" w:rsidRDefault="007C256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volgens </w:t>
            </w:r>
            <w:proofErr w:type="spellStart"/>
            <w:r>
              <w:rPr>
                <w:color w:val="auto"/>
                <w:sz w:val="16"/>
              </w:rPr>
              <w:t>fifo</w:t>
            </w:r>
            <w:proofErr w:type="spellEnd"/>
            <w:r>
              <w:rPr>
                <w:color w:val="auto"/>
                <w:sz w:val="16"/>
              </w:rPr>
              <w:t>-</w:t>
            </w:r>
            <w:r w:rsidR="00CD33D1">
              <w:rPr>
                <w:color w:val="auto"/>
                <w:sz w:val="16"/>
              </w:rPr>
              <w:t>methode;</w:t>
            </w:r>
          </w:p>
          <w:p w14:paraId="6559398E" w14:textId="77777777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tijdige en juiste aanvulling;</w:t>
            </w:r>
          </w:p>
          <w:p w14:paraId="2B01F1A0" w14:textId="5F8E900A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teveel aangevulde voorraad;</w:t>
            </w:r>
          </w:p>
          <w:p w14:paraId="049F5654" w14:textId="77777777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tevredenheid collega’s;</w:t>
            </w:r>
          </w:p>
          <w:p w14:paraId="74B09480" w14:textId="6DC49719" w:rsidR="00CD33D1" w:rsidRPr="00CA7AD0" w:rsidRDefault="00CD33D1" w:rsidP="0053768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voorschriften (</w:t>
            </w:r>
            <w:r w:rsidR="00537689">
              <w:rPr>
                <w:color w:val="auto"/>
                <w:sz w:val="16"/>
              </w:rPr>
              <w:t>onder meer</w:t>
            </w:r>
            <w:r w:rsidRPr="0001248F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CD33D1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C4B9BB5" w:rsidR="00CD33D1" w:rsidRPr="00CA7AD0" w:rsidRDefault="00CD33D1" w:rsidP="00B22A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>Bereiding producten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A142D3" w14:textId="77777777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klaarzetten van ingrediënten en hulpmiddelen;</w:t>
            </w:r>
          </w:p>
          <w:p w14:paraId="148D6ADA" w14:textId="645A8282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r w:rsidR="007D7CC7">
              <w:rPr>
                <w:color w:val="auto"/>
                <w:sz w:val="16"/>
              </w:rPr>
              <w:t xml:space="preserve">specificatie (exacte hoeveelheid ingrediënten) </w:t>
            </w:r>
            <w:r>
              <w:rPr>
                <w:color w:val="auto"/>
                <w:sz w:val="16"/>
              </w:rPr>
              <w:t>bereiden van</w:t>
            </w:r>
            <w:r w:rsidR="007D7CC7">
              <w:rPr>
                <w:color w:val="auto"/>
                <w:sz w:val="16"/>
              </w:rPr>
              <w:t xml:space="preserve"> eenvoudige</w:t>
            </w:r>
            <w:r>
              <w:rPr>
                <w:color w:val="auto"/>
                <w:sz w:val="16"/>
              </w:rPr>
              <w:t xml:space="preserve"> pan- en </w:t>
            </w:r>
            <w:proofErr w:type="spellStart"/>
            <w:r>
              <w:rPr>
                <w:color w:val="auto"/>
                <w:sz w:val="16"/>
              </w:rPr>
              <w:t>vlugklare</w:t>
            </w:r>
            <w:proofErr w:type="spellEnd"/>
            <w:r>
              <w:rPr>
                <w:color w:val="auto"/>
                <w:sz w:val="16"/>
              </w:rPr>
              <w:t xml:space="preserve"> producten en maaltijd(component)en</w:t>
            </w:r>
            <w:r w:rsidR="007D7CC7">
              <w:rPr>
                <w:color w:val="auto"/>
                <w:sz w:val="16"/>
              </w:rPr>
              <w:t xml:space="preserve"> waarvoor enkele handelingen worden verricht</w:t>
            </w:r>
            <w:r>
              <w:rPr>
                <w:color w:val="auto"/>
                <w:sz w:val="16"/>
              </w:rPr>
              <w:t>, hiertoe</w:t>
            </w:r>
            <w:r w:rsidR="008E6F6F">
              <w:rPr>
                <w:color w:val="auto"/>
                <w:sz w:val="16"/>
              </w:rPr>
              <w:t xml:space="preserve"> onder meer</w:t>
            </w:r>
            <w:r>
              <w:rPr>
                <w:color w:val="auto"/>
                <w:sz w:val="16"/>
              </w:rPr>
              <w:t>:</w:t>
            </w:r>
          </w:p>
          <w:p w14:paraId="585E46F4" w14:textId="32947E9A" w:rsidR="00CD33D1" w:rsidRDefault="007D7CC7" w:rsidP="00C1126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ab/>
            </w:r>
            <w:r w:rsidR="00CD33D1">
              <w:rPr>
                <w:color w:val="auto"/>
                <w:sz w:val="16"/>
              </w:rPr>
              <w:t>.</w:t>
            </w:r>
            <w:r w:rsidR="00CD33D1">
              <w:rPr>
                <w:color w:val="auto"/>
                <w:sz w:val="16"/>
              </w:rPr>
              <w:tab/>
            </w:r>
            <w:r w:rsidR="00CD33D1" w:rsidRPr="0001248F">
              <w:rPr>
                <w:color w:val="auto"/>
                <w:sz w:val="16"/>
              </w:rPr>
              <w:t>wassen, snijden en portioneren van ingrediënten;</w:t>
            </w:r>
          </w:p>
          <w:p w14:paraId="33D4F361" w14:textId="228ABFA8" w:rsidR="00CD33D1" w:rsidRDefault="00CD33D1" w:rsidP="00C85E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verdelen van vulling;</w:t>
            </w:r>
          </w:p>
          <w:p w14:paraId="0B89A9EE" w14:textId="77777777" w:rsidR="00CD33D1" w:rsidRDefault="00CD33D1" w:rsidP="00C85E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koken, bakken en braden van ingrediënten;</w:t>
            </w:r>
          </w:p>
          <w:p w14:paraId="4C249E97" w14:textId="7F4DA9F6" w:rsidR="00CD33D1" w:rsidRPr="00CA7AD0" w:rsidRDefault="00CD33D1" w:rsidP="0028726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toonbank of opslag wegzetten van producten</w:t>
            </w:r>
            <w:r w:rsidR="00287263">
              <w:rPr>
                <w:color w:val="auto"/>
                <w:sz w:val="16"/>
              </w:rPr>
              <w:t xml:space="preserve"> die klaar zijn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DB06CB" w14:textId="617E426B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 w:rsidR="007D7CC7">
              <w:rPr>
                <w:color w:val="auto"/>
                <w:sz w:val="16"/>
              </w:rPr>
              <w:t xml:space="preserve"> specificatie</w:t>
            </w:r>
            <w:r w:rsidRPr="0001248F">
              <w:rPr>
                <w:color w:val="auto"/>
                <w:sz w:val="16"/>
              </w:rPr>
              <w:t>;</w:t>
            </w:r>
          </w:p>
          <w:p w14:paraId="65743AF1" w14:textId="37061FB8" w:rsidR="007D7CC7" w:rsidRPr="0001248F" w:rsidRDefault="007D7CC7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verspilling;</w:t>
            </w:r>
          </w:p>
          <w:p w14:paraId="34A08D96" w14:textId="77777777" w:rsidR="00CD33D1" w:rsidRPr="0001248F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71B1BA1F" w14:textId="4180A799" w:rsidR="00CD33D1" w:rsidRPr="00CA7AD0" w:rsidRDefault="00CD33D1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voorschriften (</w:t>
            </w:r>
            <w:r w:rsidR="008E6F6F">
              <w:rPr>
                <w:color w:val="auto"/>
                <w:sz w:val="16"/>
              </w:rPr>
              <w:t>onder meer</w:t>
            </w:r>
            <w:r w:rsidRPr="0001248F">
              <w:rPr>
                <w:color w:val="auto"/>
                <w:sz w:val="16"/>
              </w:rPr>
              <w:t xml:space="preserve"> instructie, werkmethoden, HACCP en presentatie).</w:t>
            </w:r>
          </w:p>
        </w:tc>
      </w:tr>
      <w:tr w:rsidR="00CD33D1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593C37AB" w:rsidR="00CD33D1" w:rsidRPr="00550A50" w:rsidRDefault="00CD33D1" w:rsidP="00B22A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3.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Hand- en spandiensten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30939A" w14:textId="77777777" w:rsidR="00CD33D1" w:rsidRPr="0001248F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afwassen van gereedschappen en hulpmiddelen;</w:t>
            </w:r>
          </w:p>
          <w:p w14:paraId="409B7E25" w14:textId="77777777" w:rsidR="00CD33D1" w:rsidRPr="0001248F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 xml:space="preserve">reinigen van installaties, </w:t>
            </w:r>
            <w:r>
              <w:rPr>
                <w:color w:val="auto"/>
                <w:sz w:val="16"/>
              </w:rPr>
              <w:t>winkel-</w:t>
            </w:r>
            <w:r w:rsidRPr="0001248F">
              <w:rPr>
                <w:color w:val="auto"/>
                <w:sz w:val="16"/>
              </w:rPr>
              <w:t xml:space="preserve"> en werkruimtes;</w:t>
            </w:r>
          </w:p>
          <w:p w14:paraId="28432D61" w14:textId="77777777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verzamelen, scheiden en afvoeren van afval</w:t>
            </w:r>
            <w:r>
              <w:rPr>
                <w:color w:val="auto"/>
                <w:sz w:val="16"/>
              </w:rPr>
              <w:t>;</w:t>
            </w:r>
          </w:p>
          <w:p w14:paraId="16C40E60" w14:textId="3430B735" w:rsidR="00CD33D1" w:rsidRPr="00CA7AD0" w:rsidRDefault="00CD33D1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verpakken/inpakken van halffabricaten en/of eindproducten</w:t>
            </w:r>
            <w:r w:rsidRPr="0001248F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F14558" w14:textId="7FAA61EF" w:rsidR="00CD33D1" w:rsidRPr="0001248F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veiligheidsvoorschriften;</w:t>
            </w:r>
          </w:p>
          <w:p w14:paraId="01FE19B0" w14:textId="467C075C" w:rsidR="00CD33D1" w:rsidRDefault="00CD33D1" w:rsidP="00C85E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 w:rsidRPr="0001248F">
              <w:rPr>
                <w:color w:val="auto"/>
                <w:sz w:val="16"/>
              </w:rPr>
              <w:t xml:space="preserve"> HACCP</w:t>
            </w:r>
            <w:r>
              <w:rPr>
                <w:color w:val="auto"/>
                <w:sz w:val="16"/>
              </w:rPr>
              <w:t>;</w:t>
            </w:r>
          </w:p>
          <w:p w14:paraId="7A68253B" w14:textId="1F331FE1" w:rsidR="00CD33D1" w:rsidRPr="00CA7AD0" w:rsidRDefault="00CD33D1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87263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opdracht</w:t>
            </w:r>
            <w:r w:rsidRPr="0001248F">
              <w:rPr>
                <w:color w:val="auto"/>
                <w:sz w:val="16"/>
              </w:rPr>
              <w:t>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13968A" w14:textId="77777777" w:rsidR="00CD33D1" w:rsidRPr="0001248F" w:rsidRDefault="00CD33D1" w:rsidP="00CD33D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Krachtsinspanning bij het tillen van (dozen en kratten met) producten.</w:t>
            </w:r>
          </w:p>
          <w:p w14:paraId="7182F748" w14:textId="075AAAD9" w:rsidR="00CD33D1" w:rsidRPr="0001248F" w:rsidRDefault="00CD33D1" w:rsidP="00CD33D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Lopend en staand</w:t>
            </w:r>
            <w:r w:rsidR="00287263">
              <w:rPr>
                <w:color w:val="auto"/>
                <w:sz w:val="16"/>
              </w:rPr>
              <w:t xml:space="preserve"> werk, meestal op dezelfde plaats</w:t>
            </w:r>
            <w:r w:rsidRPr="0001248F">
              <w:rPr>
                <w:color w:val="auto"/>
                <w:sz w:val="16"/>
              </w:rPr>
              <w:t xml:space="preserve">. </w:t>
            </w:r>
          </w:p>
          <w:p w14:paraId="48558C7A" w14:textId="3C58EB79" w:rsidR="00CD33D1" w:rsidRPr="0001248F" w:rsidRDefault="00CD33D1" w:rsidP="00CD33D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 w:rsidR="00CE6776">
              <w:rPr>
                <w:color w:val="auto"/>
                <w:sz w:val="16"/>
              </w:rPr>
              <w:t>Hinder van kou door het werken in gekoelde ruimten, van</w:t>
            </w:r>
            <w:r w:rsidR="00CA418D">
              <w:rPr>
                <w:color w:val="auto"/>
                <w:sz w:val="16"/>
              </w:rPr>
              <w:t xml:space="preserve"> warmte bij bereidingen</w:t>
            </w:r>
            <w:r w:rsidR="00CE6776">
              <w:rPr>
                <w:color w:val="auto"/>
                <w:sz w:val="16"/>
              </w:rPr>
              <w:t xml:space="preserve"> en</w:t>
            </w:r>
            <w:r w:rsidRPr="0001248F">
              <w:rPr>
                <w:color w:val="auto"/>
                <w:sz w:val="16"/>
              </w:rPr>
              <w:t xml:space="preserve"> </w:t>
            </w:r>
            <w:r w:rsidR="00CE6776">
              <w:rPr>
                <w:color w:val="auto"/>
                <w:sz w:val="16"/>
              </w:rPr>
              <w:t>van machinegeluiden/achtergrondlawaai.</w:t>
            </w:r>
            <w:r w:rsidR="00CA418D">
              <w:rPr>
                <w:color w:val="auto"/>
                <w:sz w:val="16"/>
              </w:rPr>
              <w:t xml:space="preserve"> </w:t>
            </w:r>
            <w:r w:rsidR="00CA418D" w:rsidRPr="0001248F">
              <w:rPr>
                <w:color w:val="auto"/>
                <w:sz w:val="16"/>
              </w:rPr>
              <w:t>Soms sprake van werkdruk bij pieken in het werk</w:t>
            </w:r>
            <w:r w:rsidR="00CA418D">
              <w:rPr>
                <w:color w:val="auto"/>
                <w:sz w:val="16"/>
              </w:rPr>
              <w:t>.</w:t>
            </w:r>
          </w:p>
          <w:p w14:paraId="3D9A605A" w14:textId="14FAFFF6" w:rsidR="00A55688" w:rsidRPr="00CA7AD0" w:rsidRDefault="00CD33D1" w:rsidP="00CD33D1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Kans op letsel door het hanteren van messen, bedienen van apparatuur, branden aan hete delen en uitglijden over (natte/vette) vloeren.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3A4E53FA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6C2A29">
              <w:rPr>
                <w:color w:val="auto"/>
                <w:sz w:val="16"/>
                <w:lang w:bidi="x-none"/>
              </w:rPr>
              <w:t>decem</w:t>
            </w:r>
            <w:r w:rsidR="003725FB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34A7ECDD" w:rsidR="00A55688" w:rsidRPr="00CA7AD0" w:rsidRDefault="00A55688" w:rsidP="0040001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400018">
              <w:rPr>
                <w:color w:val="auto"/>
                <w:sz w:val="16"/>
                <w:lang w:bidi="x-none"/>
              </w:rPr>
              <w:t>3</w:t>
            </w:r>
          </w:p>
        </w:tc>
      </w:tr>
    </w:tbl>
    <w:p w14:paraId="75BE16D8" w14:textId="77777777" w:rsidR="000312EE" w:rsidRPr="00CA7AD0" w:rsidRDefault="000312EE" w:rsidP="00C85E75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11D81527" w14:textId="77777777" w:rsidR="000312EE" w:rsidRDefault="000312EE" w:rsidP="00C85E75">
      <w:pPr>
        <w:tabs>
          <w:tab w:val="left" w:pos="1843"/>
        </w:tabs>
        <w:spacing w:line="240" w:lineRule="auto"/>
        <w:rPr>
          <w:sz w:val="16"/>
        </w:rPr>
      </w:pPr>
    </w:p>
    <w:p w14:paraId="5FEE42E6" w14:textId="77777777" w:rsidR="00A36F7D" w:rsidRPr="00B22A6B" w:rsidRDefault="00A36F7D" w:rsidP="00C85E75">
      <w:pPr>
        <w:tabs>
          <w:tab w:val="left" w:pos="1843"/>
        </w:tabs>
        <w:spacing w:line="240" w:lineRule="auto"/>
        <w:rPr>
          <w:sz w:val="14"/>
          <w:szCs w:val="14"/>
        </w:rPr>
      </w:pPr>
    </w:p>
    <w:p w14:paraId="059302EC" w14:textId="77777777" w:rsidR="00B22A6B" w:rsidRDefault="00B22A6B">
      <w:pPr>
        <w:rPr>
          <w:rFonts w:ascii="Times New Roman" w:hAnsi="Times New Roman"/>
          <w:color w:val="auto"/>
          <w:lang w:eastAsia="nl-NL"/>
        </w:rPr>
      </w:pPr>
      <w:bookmarkStart w:id="0" w:name="_GoBack"/>
      <w:bookmarkEnd w:id="0"/>
    </w:p>
    <w:sectPr w:rsidR="00B22A6B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C85E75" w:rsidRDefault="00C85E75" w:rsidP="00C85E75">
      <w:pPr>
        <w:spacing w:line="240" w:lineRule="auto"/>
      </w:pPr>
      <w:r>
        <w:separator/>
      </w:r>
    </w:p>
  </w:endnote>
  <w:endnote w:type="continuationSeparator" w:id="0">
    <w:p w14:paraId="71DDDD30" w14:textId="77777777" w:rsidR="00C85E75" w:rsidRDefault="00C85E75" w:rsidP="00C85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575920DC" w:rsidR="00C85E75" w:rsidRDefault="00C85E7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assistent ambachtelijke </w:t>
    </w:r>
    <w:r w:rsidRPr="00E21B5D">
      <w:rPr>
        <w:color w:val="auto"/>
        <w:sz w:val="16"/>
        <w:szCs w:val="16"/>
      </w:rPr>
      <w:t>slagerij /</w:t>
    </w:r>
    <w:r w:rsidR="00383110" w:rsidRPr="00E21B5D">
      <w:rPr>
        <w:color w:val="auto"/>
        <w:sz w:val="16"/>
        <w:szCs w:val="16"/>
      </w:rPr>
      <w:t xml:space="preserve"> </w:t>
    </w:r>
    <w:r w:rsidRPr="00E21B5D">
      <w:rPr>
        <w:rStyle w:val="Paginanummer"/>
        <w:color w:val="auto"/>
        <w:sz w:val="16"/>
        <w:szCs w:val="16"/>
      </w:rPr>
      <w:fldChar w:fldCharType="begin"/>
    </w:r>
    <w:r w:rsidRPr="00E21B5D">
      <w:rPr>
        <w:rStyle w:val="Paginanummer"/>
        <w:color w:val="auto"/>
        <w:sz w:val="16"/>
        <w:szCs w:val="16"/>
      </w:rPr>
      <w:instrText xml:space="preserve"> PAGE </w:instrText>
    </w:r>
    <w:r w:rsidRPr="00E21B5D">
      <w:rPr>
        <w:rStyle w:val="Paginanummer"/>
        <w:color w:val="auto"/>
        <w:sz w:val="16"/>
        <w:szCs w:val="16"/>
      </w:rPr>
      <w:fldChar w:fldCharType="separate"/>
    </w:r>
    <w:r w:rsidR="003E7F8F">
      <w:rPr>
        <w:rStyle w:val="Paginanummer"/>
        <w:noProof/>
        <w:color w:val="auto"/>
        <w:sz w:val="16"/>
        <w:szCs w:val="16"/>
      </w:rPr>
      <w:t>1</w:t>
    </w:r>
    <w:r w:rsidRPr="00E21B5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C85E75" w:rsidRDefault="00C85E75" w:rsidP="00C85E75">
      <w:pPr>
        <w:spacing w:line="240" w:lineRule="auto"/>
      </w:pPr>
      <w:r>
        <w:separator/>
      </w:r>
    </w:p>
  </w:footnote>
  <w:footnote w:type="continuationSeparator" w:id="0">
    <w:p w14:paraId="0CF65FD4" w14:textId="77777777" w:rsidR="00C85E75" w:rsidRDefault="00C85E75" w:rsidP="00C85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9272AC4" w:rsidR="00C85E75" w:rsidRPr="00CA7AD0" w:rsidRDefault="00C85E7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Primair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D24FEB">
      <w:rPr>
        <w:color w:val="auto"/>
        <w:lang w:eastAsia="nl-NL"/>
      </w:rPr>
      <w:t>A.01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819ED"/>
    <w:rsid w:val="000D655A"/>
    <w:rsid w:val="001304B6"/>
    <w:rsid w:val="00133D23"/>
    <w:rsid w:val="001349A1"/>
    <w:rsid w:val="001349E0"/>
    <w:rsid w:val="001D2394"/>
    <w:rsid w:val="001D29D0"/>
    <w:rsid w:val="00222C6B"/>
    <w:rsid w:val="00287263"/>
    <w:rsid w:val="003725FB"/>
    <w:rsid w:val="00383110"/>
    <w:rsid w:val="003E7F8F"/>
    <w:rsid w:val="00400018"/>
    <w:rsid w:val="00444E79"/>
    <w:rsid w:val="004E5E02"/>
    <w:rsid w:val="00537689"/>
    <w:rsid w:val="00563A15"/>
    <w:rsid w:val="005D252F"/>
    <w:rsid w:val="006C2A29"/>
    <w:rsid w:val="007236AD"/>
    <w:rsid w:val="00756A2B"/>
    <w:rsid w:val="007866C1"/>
    <w:rsid w:val="007C2561"/>
    <w:rsid w:val="007D7CC7"/>
    <w:rsid w:val="008239A5"/>
    <w:rsid w:val="008E6F6F"/>
    <w:rsid w:val="00A36F7D"/>
    <w:rsid w:val="00A55688"/>
    <w:rsid w:val="00B22A6B"/>
    <w:rsid w:val="00C11260"/>
    <w:rsid w:val="00C227AD"/>
    <w:rsid w:val="00C85E75"/>
    <w:rsid w:val="00CA418D"/>
    <w:rsid w:val="00CD33D1"/>
    <w:rsid w:val="00CE6776"/>
    <w:rsid w:val="00D24FEB"/>
    <w:rsid w:val="00E21B5D"/>
    <w:rsid w:val="00E2564D"/>
    <w:rsid w:val="00E31EA6"/>
    <w:rsid w:val="00EC4268"/>
    <w:rsid w:val="00EF2CBA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D7C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7CC7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7D7C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D7CC7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435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2016-05-24T09:33:00Z</dcterms:created>
  <dcterms:modified xsi:type="dcterms:W3CDTF">2016-05-24T09:33:00Z</dcterms:modified>
</cp:coreProperties>
</file>